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54.0" w:type="dxa"/>
        <w:jc w:val="left"/>
        <w:tblInd w:w="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16"/>
        <w:gridCol w:w="411"/>
        <w:gridCol w:w="142"/>
        <w:gridCol w:w="394"/>
        <w:gridCol w:w="1028"/>
        <w:gridCol w:w="139"/>
        <w:gridCol w:w="139"/>
        <w:gridCol w:w="484"/>
        <w:gridCol w:w="638"/>
        <w:gridCol w:w="186"/>
        <w:gridCol w:w="110"/>
        <w:gridCol w:w="256"/>
        <w:gridCol w:w="720"/>
        <w:gridCol w:w="226"/>
        <w:gridCol w:w="340"/>
        <w:gridCol w:w="456"/>
        <w:gridCol w:w="542"/>
        <w:gridCol w:w="577"/>
        <w:gridCol w:w="141"/>
        <w:gridCol w:w="283"/>
        <w:gridCol w:w="330"/>
        <w:gridCol w:w="1796"/>
        <w:tblGridChange w:id="0">
          <w:tblGrid>
            <w:gridCol w:w="1916"/>
            <w:gridCol w:w="411"/>
            <w:gridCol w:w="142"/>
            <w:gridCol w:w="394"/>
            <w:gridCol w:w="1028"/>
            <w:gridCol w:w="139"/>
            <w:gridCol w:w="139"/>
            <w:gridCol w:w="484"/>
            <w:gridCol w:w="638"/>
            <w:gridCol w:w="186"/>
            <w:gridCol w:w="110"/>
            <w:gridCol w:w="256"/>
            <w:gridCol w:w="720"/>
            <w:gridCol w:w="226"/>
            <w:gridCol w:w="340"/>
            <w:gridCol w:w="456"/>
            <w:gridCol w:w="542"/>
            <w:gridCol w:w="577"/>
            <w:gridCol w:w="141"/>
            <w:gridCol w:w="283"/>
            <w:gridCol w:w="330"/>
            <w:gridCol w:w="1796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gridSpan w:val="22"/>
            <w:shd w:fill="f3f3f3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11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Ficha de Cadastramento / Termo de Compromisso do Bolsista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(*) Campos Obrigatórios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9"/>
              </w:tabs>
              <w:spacing w:after="0" w:before="56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1.</w:t>
              <w:tab/>
              <w:t xml:space="preserve">Data do cadastramento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9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9"/>
              </w:tabs>
              <w:spacing w:after="0" w:before="56" w:line="240" w:lineRule="auto"/>
              <w:ind w:left="429" w:right="398" w:hanging="36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2.</w:t>
              <w:tab/>
              <w:t xml:space="preserve">Nome da Instituição ao qual esta vinculado (SIGLA + NOME)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9"/>
              </w:tabs>
              <w:spacing w:after="0" w:before="176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3.</w:t>
              <w:tab/>
              <w:t xml:space="preserve">Tipo do Curso ao qual esta vinculado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4" w:lineRule="auto"/>
              <w:ind w:left="67" w:right="59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 ) Aperfeiçoamento ( ) Seqüencial</w:t>
            </w:r>
          </w:p>
        </w:tc>
        <w:tc>
          <w:tcPr>
            <w:gridSpan w:val="4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4" w:lineRule="auto"/>
              <w:ind w:left="97" w:right="103" w:hanging="25.999999999999996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 ) Bacharelado ( ) Tecnólogo</w:t>
            </w:r>
          </w:p>
        </w:tc>
        <w:tc>
          <w:tcPr>
            <w:gridSpan w:val="3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4" w:lineRule="auto"/>
              <w:ind w:left="172" w:right="122" w:hanging="53.00000000000001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 ) Lato Sensu ( ) Mestrado</w:t>
            </w:r>
          </w:p>
        </w:tc>
        <w:tc>
          <w:tcPr>
            <w:gridSpan w:val="4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4" w:lineRule="auto"/>
              <w:ind w:left="139" w:right="86" w:firstLine="1.999999999999993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 ) Licenciatura ( ) Doutorado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4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 ) Extensão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9"/>
              </w:tabs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4.</w:t>
              <w:tab/>
              <w:t xml:space="preserve">Nome do Curso ao qual esta vinculado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9"/>
              </w:tabs>
              <w:spacing w:after="0" w:before="164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5.</w:t>
              <w:tab/>
              <w:t xml:space="preserve">Função no Programa- Tipo de Bolsa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67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TUTOR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9"/>
              </w:tabs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6.</w:t>
              <w:tab/>
              <w:t xml:space="preserve">Número do CPF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9"/>
              </w:tabs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7.</w:t>
              <w:tab/>
              <w:t xml:space="preserve">Nome Completo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9"/>
              </w:tabs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8.</w:t>
              <w:tab/>
              <w:t xml:space="preserve">Profissão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9"/>
              </w:tabs>
              <w:spacing w:after="0" w:before="56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9.</w:t>
              <w:tab/>
              <w:t xml:space="preserve">Sexo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</w:t>
            </w:r>
            <w:r w:rsidDel="00000000" w:rsidR="00000000" w:rsidRPr="00000000">
              <mc:AlternateContent>
                <mc:Choice Requires="wp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-70102</wp:posOffset>
                      </wp:positionH>
                      <wp:positionV relativeFrom="paragraph">
                        <wp:posOffset>47115</wp:posOffset>
                      </wp:positionV>
                      <wp:extent cx="97790" cy="9842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8425"/>
                                <a:chOff x="0" y="0"/>
                                <a:chExt cx="97790" cy="98425"/>
                              </a:xfrm>
                            </wpg:grpSpPr>
                            <wps:wsp>
                              <wps:cNvSpPr/>
                              <wps:cNvPr id="6" name="Graphic 6"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88900" w="88900">
                                      <a:moveTo>
                                        <a:pt x="0" y="88696"/>
                                      </a:moveTo>
                                      <a:lnTo>
                                        <a:pt x="88392" y="88696"/>
                                      </a:lnTo>
                                      <a:lnTo>
                                        <a:pt x="883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69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bIns="0" rtlCol="0" lIns="0" rIns="0" wrap="square" tIns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-70102</wp:posOffset>
                      </wp:positionH>
                      <wp:positionV relativeFrom="paragraph">
                        <wp:posOffset>47115</wp:posOffset>
                      </wp:positionV>
                      <wp:extent cx="97790" cy="98425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790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0" w:right="4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F</w:t>
            </w:r>
            <w:r w:rsidDel="00000000" w:rsidR="00000000" w:rsidRPr="00000000">
              <mc:AlternateContent>
                <mc:Choice Requires="wp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47388</wp:posOffset>
                      </wp:positionH>
                      <wp:positionV relativeFrom="paragraph">
                        <wp:posOffset>47115</wp:posOffset>
                      </wp:positionV>
                      <wp:extent cx="97790" cy="9842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8425"/>
                                <a:chOff x="0" y="0"/>
                                <a:chExt cx="97790" cy="98425"/>
                              </a:xfrm>
                            </wpg:grpSpPr>
                            <wps:wsp>
                              <wps:cNvSpPr/>
                              <wps:cNvPr id="8" name="Graphic 8"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88900" w="88900">
                                      <a:moveTo>
                                        <a:pt x="0" y="88696"/>
                                      </a:moveTo>
                                      <a:lnTo>
                                        <a:pt x="88392" y="88696"/>
                                      </a:lnTo>
                                      <a:lnTo>
                                        <a:pt x="883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69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bIns="0" rtlCol="0" lIns="0" rIns="0" wrap="square" tIns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47388</wp:posOffset>
                      </wp:positionH>
                      <wp:positionV relativeFrom="paragraph">
                        <wp:posOffset>47115</wp:posOffset>
                      </wp:positionV>
                      <wp:extent cx="97790" cy="98425"/>
                      <wp:effectExtent b="0" l="0" r="0" t="0"/>
                      <wp:wrapNone/>
                      <wp:docPr id="1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790" cy="984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6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10. Data de Nascimento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11. N° documento de identificação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12. Tipo documento de identificação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13. Data de Emissão do documento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14. Órgão Expedidor do documento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15. Unidade Federativa Nascimento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16. Município Local Nascimento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6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17. Estado Civil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4" w:lineRule="auto"/>
              <w:ind w:left="297" w:right="28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Solteiro (a) Divorciado (a)</w:t>
            </w:r>
            <w:r w:rsidDel="00000000" w:rsidR="00000000" w:rsidRPr="00000000">
              <mc:AlternateContent>
                <mc:Choice Requires="wp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45592</wp:posOffset>
                      </wp:positionV>
                      <wp:extent cx="97790" cy="9779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SpPr/>
                              <wps:cNvPr id="10" name="Graphic 10"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88900" w="88900">
                                      <a:moveTo>
                                        <a:pt x="0" y="88391"/>
                                      </a:moveTo>
                                      <a:lnTo>
                                        <a:pt x="88392" y="88391"/>
                                      </a:lnTo>
                                      <a:lnTo>
                                        <a:pt x="883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bIns="0" rtlCol="0" lIns="0" rIns="0" wrap="square" tIns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45592</wp:posOffset>
                      </wp:positionV>
                      <wp:extent cx="97790" cy="9779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790" cy="977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201039</wp:posOffset>
                      </wp:positionV>
                      <wp:extent cx="97790" cy="9779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SpPr/>
                              <wps:cNvPr id="12" name="Graphic 12"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88900" w="88900">
                                      <a:moveTo>
                                        <a:pt x="0" y="88391"/>
                                      </a:moveTo>
                                      <a:lnTo>
                                        <a:pt x="88392" y="88391"/>
                                      </a:lnTo>
                                      <a:lnTo>
                                        <a:pt x="883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bIns="0" rtlCol="0" lIns="0" rIns="0" wrap="square" tIns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53339</wp:posOffset>
                      </wp:positionH>
                      <wp:positionV relativeFrom="paragraph">
                        <wp:posOffset>201039</wp:posOffset>
                      </wp:positionV>
                      <wp:extent cx="97790" cy="97790"/>
                      <wp:effectExtent b="0" l="0" r="0" t="0"/>
                      <wp:wrapNone/>
                      <wp:docPr id="7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790" cy="977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7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4" w:lineRule="auto"/>
              <w:ind w:left="841" w:right="1014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Casado (a) Viúvo (a)</w:t>
            </w:r>
            <w:r w:rsidDel="00000000" w:rsidR="00000000" w:rsidRPr="00000000">
              <mc:AlternateContent>
                <mc:Choice Requires="wp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393701</wp:posOffset>
                      </wp:positionH>
                      <wp:positionV relativeFrom="paragraph">
                        <wp:posOffset>45592</wp:posOffset>
                      </wp:positionV>
                      <wp:extent cx="97790" cy="9779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SpPr/>
                              <wps:cNvPr id="14" name="Graphic 14"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88900" w="88900">
                                      <a:moveTo>
                                        <a:pt x="0" y="88391"/>
                                      </a:moveTo>
                                      <a:lnTo>
                                        <a:pt x="88391" y="88391"/>
                                      </a:lnTo>
                                      <a:lnTo>
                                        <a:pt x="88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bIns="0" rtlCol="0" lIns="0" rIns="0" wrap="square" tIns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393701</wp:posOffset>
                      </wp:positionH>
                      <wp:positionV relativeFrom="paragraph">
                        <wp:posOffset>45592</wp:posOffset>
                      </wp:positionV>
                      <wp:extent cx="97790" cy="97790"/>
                      <wp:effectExtent b="0" l="0" r="0" t="0"/>
                      <wp:wrapNone/>
                      <wp:docPr id="10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790" cy="977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393701</wp:posOffset>
                      </wp:positionH>
                      <wp:positionV relativeFrom="paragraph">
                        <wp:posOffset>201039</wp:posOffset>
                      </wp:positionV>
                      <wp:extent cx="97790" cy="9779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SpPr/>
                              <wps:cNvPr id="16" name="Graphic 16"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88900" w="88900">
                                      <a:moveTo>
                                        <a:pt x="0" y="88391"/>
                                      </a:moveTo>
                                      <a:lnTo>
                                        <a:pt x="88391" y="88391"/>
                                      </a:lnTo>
                                      <a:lnTo>
                                        <a:pt x="88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bIns="0" rtlCol="0" lIns="0" rIns="0" wrap="square" tIns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393701</wp:posOffset>
                      </wp:positionH>
                      <wp:positionV relativeFrom="paragraph">
                        <wp:posOffset>201039</wp:posOffset>
                      </wp:positionV>
                      <wp:extent cx="97790" cy="97790"/>
                      <wp:effectExtent b="0" l="0" r="0" t="0"/>
                      <wp:wrapNone/>
                      <wp:docPr id="12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790" cy="977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4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4" w:lineRule="auto"/>
              <w:ind w:left="315" w:right="2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Separado (a) União Estável</w:t>
            </w:r>
            <w:r w:rsidDel="00000000" w:rsidR="00000000" w:rsidRPr="00000000">
              <mc:AlternateContent>
                <mc:Choice Requires="wp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58298</wp:posOffset>
                      </wp:positionH>
                      <wp:positionV relativeFrom="paragraph">
                        <wp:posOffset>45592</wp:posOffset>
                      </wp:positionV>
                      <wp:extent cx="97790" cy="9779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SpPr/>
                              <wps:cNvPr id="18" name="Graphic 18"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88900" w="88900">
                                      <a:moveTo>
                                        <a:pt x="0" y="88391"/>
                                      </a:moveTo>
                                      <a:lnTo>
                                        <a:pt x="88391" y="88391"/>
                                      </a:lnTo>
                                      <a:lnTo>
                                        <a:pt x="88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bIns="0" rtlCol="0" lIns="0" rIns="0" wrap="square" tIns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58298</wp:posOffset>
                      </wp:positionH>
                      <wp:positionV relativeFrom="paragraph">
                        <wp:posOffset>45592</wp:posOffset>
                      </wp:positionV>
                      <wp:extent cx="97790" cy="97790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790" cy="977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58298</wp:posOffset>
                      </wp:positionH>
                      <wp:positionV relativeFrom="paragraph">
                        <wp:posOffset>201039</wp:posOffset>
                      </wp:positionV>
                      <wp:extent cx="97790" cy="9779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790" cy="97790"/>
                                <a:chOff x="0" y="0"/>
                                <a:chExt cx="97790" cy="97790"/>
                              </a:xfrm>
                            </wpg:grpSpPr>
                            <wps:wsp>
                              <wps:cNvSpPr/>
                              <wps:cNvPr id="20" name="Graphic 20"/>
                              <wps:spPr>
                                <a:xfrm>
                                  <a:off x="4572" y="4572"/>
                                  <a:ext cx="88900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b="b" l="l" r="r" t="t"/>
                                  <a:pathLst>
                                    <a:path h="88900" w="88900">
                                      <a:moveTo>
                                        <a:pt x="0" y="88391"/>
                                      </a:moveTo>
                                      <a:lnTo>
                                        <a:pt x="88391" y="88391"/>
                                      </a:lnTo>
                                      <a:lnTo>
                                        <a:pt x="883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3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bIns="0" rtlCol="0" lIns="0" rIns="0" wrap="square" tIns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58298</wp:posOffset>
                      </wp:positionH>
                      <wp:positionV relativeFrom="paragraph">
                        <wp:posOffset>201039</wp:posOffset>
                      </wp:positionV>
                      <wp:extent cx="97790" cy="9779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7790" cy="977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18. Nome cônjuge</w:t>
            </w:r>
          </w:p>
        </w:tc>
        <w:tc>
          <w:tcPr>
            <w:gridSpan w:val="17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19. Nome do Pai</w:t>
            </w:r>
          </w:p>
        </w:tc>
        <w:tc>
          <w:tcPr>
            <w:gridSpan w:val="17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20. Nome da Mãe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22"/>
            <w:shd w:fill="f3f3f3" w:val="clea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Endereço para Contato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21. Endereço Residencial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8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" w:line="240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22. Complemento do endereço</w:t>
            </w:r>
          </w:p>
        </w:tc>
        <w:tc>
          <w:tcPr>
            <w:gridSpan w:val="18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/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23. Número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67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24. Bairro</w:t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7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25. CEP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26. Unidade Federativa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27. Município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/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28. Código DDD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7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29. Telefone de contato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7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30. Telefone celular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31. E-mail de contato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0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22"/>
            <w:shd w:fill="f3f3f3" w:val="clea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Dados da Formação em Nível Superior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32. Área do último Curso Superior Concluído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33. Último curso de titulação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34. Nome da Instituição de Titulação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22"/>
            <w:shd w:fill="f3f3f3" w:val="clea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Informações Bancárias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12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35. Banco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12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36. Agência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gridSpan w:val="12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37. Conta Corrente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22"/>
            <w:shd w:fill="f3f3f3" w:val="clea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ÓRGÃO RESPONSÁVEL PELO PROGRAMA</w:t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gridSpan w:val="13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0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Denominação</w:t>
            </w:r>
          </w:p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168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DIRETORIA DE EDUCAÇÃO A DISTÂNCIA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3337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Sigla DED/CAPES</w:t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gridSpan w:val="22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1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Endereço</w:t>
            </w:r>
          </w:p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6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SBN Quadra 02 Bloco L Lote 6, 8º andar - CEP: 70040 -020, Brasília – DF</w:t>
            </w:r>
          </w:p>
        </w:tc>
      </w:tr>
    </w:tbl>
    <w:p w:rsidR="00000000" w:rsidDel="00000000" w:rsidP="00000000" w:rsidRDefault="00000000" w:rsidRPr="00000000" w14:paraId="000003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  <w:sectPr>
          <w:headerReference r:id="rId9" w:type="default"/>
          <w:pgSz w:h="16840" w:w="11910" w:orient="portrait"/>
          <w:pgMar w:bottom="280" w:top="1920" w:left="283" w:right="141" w:header="169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258.0" w:type="dxa"/>
        <w:jc w:val="left"/>
        <w:tblInd w:w="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258"/>
        <w:tblGridChange w:id="0">
          <w:tblGrid>
            <w:gridCol w:w="11258"/>
          </w:tblGrid>
        </w:tblGridChange>
      </w:tblGrid>
      <w:tr>
        <w:trPr>
          <w:cantSplit w:val="0"/>
          <w:trHeight w:val="349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Atribuições do Bolsista</w:t>
            </w:r>
          </w:p>
        </w:tc>
      </w:tr>
      <w:tr>
        <w:trPr>
          <w:cantSplit w:val="0"/>
          <w:trHeight w:val="3353" w:hRule="atLeast"/>
          <w:tblHeader w:val="0"/>
        </w:trPr>
        <w:tc>
          <w:tcPr/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7"/>
              </w:tabs>
              <w:spacing w:after="0" w:before="228" w:line="244" w:lineRule="auto"/>
              <w:ind w:left="777" w:right="0" w:hanging="348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Mediar a comunicação de conteúdos entre o professor e o cursistas;</w:t>
            </w:r>
          </w:p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7"/>
              </w:tabs>
              <w:spacing w:after="0" w:before="0" w:line="242" w:lineRule="auto"/>
              <w:ind w:left="777" w:right="0" w:hanging="348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Acompanhar as atividades discentes, conforme o cronograma do curso;</w:t>
            </w:r>
          </w:p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7"/>
              </w:tabs>
              <w:spacing w:after="0" w:before="0" w:line="244" w:lineRule="auto"/>
              <w:ind w:left="777" w:right="0" w:hanging="348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Apoiar o professor da disciplina no desenvolvimento das atividades docentes;</w:t>
            </w:r>
          </w:p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7"/>
              </w:tabs>
              <w:spacing w:after="0" w:before="0" w:line="244" w:lineRule="auto"/>
              <w:ind w:left="777" w:right="0" w:hanging="348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Estabelecer contato permanente com os alunos e mediar as atividades discentes;</w:t>
            </w:r>
          </w:p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7"/>
              </w:tabs>
              <w:spacing w:after="0" w:before="0" w:line="244" w:lineRule="auto"/>
              <w:ind w:left="777" w:right="0" w:hanging="348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Colaborar com a coordenação do curso na avaliação dos estudantes;</w:t>
            </w:r>
          </w:p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7"/>
              </w:tabs>
              <w:spacing w:after="0" w:before="0" w:line="244" w:lineRule="auto"/>
              <w:ind w:left="777" w:right="0" w:hanging="348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 das atividades de capacitação e atualização promovidas pela Instituição de Ensino;</w:t>
            </w:r>
          </w:p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7"/>
              </w:tabs>
              <w:spacing w:after="0" w:before="0" w:line="244" w:lineRule="auto"/>
              <w:ind w:left="777" w:right="0" w:hanging="348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Elaborar relatórios mensais de acompanhamento dos alunos e encaminhar à coordenadoria de tutoria;</w:t>
            </w:r>
          </w:p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7"/>
              </w:tabs>
              <w:spacing w:after="0" w:before="0" w:line="244" w:lineRule="auto"/>
              <w:ind w:left="777" w:right="0" w:hanging="348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Participar do processo de avaliação da disciplina sob orientação do professor responsável;</w:t>
            </w:r>
          </w:p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7"/>
                <w:tab w:val="left" w:leader="none" w:pos="789"/>
              </w:tabs>
              <w:spacing w:after="0" w:before="0" w:line="240" w:lineRule="auto"/>
              <w:ind w:left="789" w:right="59" w:hanging="360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Manter regularidade de acesso ao Ambiente Virtual de Aprendizagem (AVA) e dar retorno às solicitações dos cursistas no prazo máximo de 24 horas;</w:t>
            </w:r>
          </w:p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77"/>
                <w:tab w:val="left" w:leader="none" w:pos="789"/>
              </w:tabs>
              <w:spacing w:after="0" w:before="0" w:line="240" w:lineRule="auto"/>
              <w:ind w:left="789" w:right="78" w:hanging="360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Apoiar operacionalmente a coordenação do curso nas atividades presenciais nos pólos, em especial na aplicação de avaliações.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Dos produtos</w:t>
            </w:r>
          </w:p>
        </w:tc>
      </w:tr>
      <w:tr>
        <w:trPr>
          <w:cantSplit w:val="0"/>
          <w:trHeight w:val="4656" w:hRule="atLeast"/>
          <w:tblHeader w:val="0"/>
        </w:trPr>
        <w:tc>
          <w:tcPr/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69" w:right="184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 relação aos produtos, por mim elaborados, exclusivamente ou em coautoria, em atividades exercidas em decorrência da percepção de parcelas desta bolsa:</w:t>
            </w:r>
          </w:p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1" w:line="240" w:lineRule="auto"/>
              <w:ind w:left="69" w:right="121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Autorizo, sem qualquer restrição, o licenciamento aberto do produto pela Instituição de Ensino ou pela CAPES, por meio da Licença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Creative Commons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ou similar, na modalidade abaixo por mim selecionada, ou de licença equivalente, o que permitirá as respectivas ações abaixo relacionadas, desde que atribuam o devido crédito pela criação original, em conformidade com as orientações da DED/Capes em vigor. Devidamente licenciado, o material será disponibilizado em repositório institucional aberto da Instituição de Ensino ou ainda outro a ser indicado pela Capes.</w:t>
            </w:r>
          </w:p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69" w:right="0" w:firstLine="0"/>
              <w:jc w:val="both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Uma das opções abaixo deverá ser assinalada de acordo com a licença selecionada, preferencialmente a opção (a).</w:t>
            </w:r>
          </w:p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8"/>
              </w:tabs>
              <w:spacing w:after="0" w:before="79" w:line="240" w:lineRule="auto"/>
              <w:ind w:left="129" w:right="133" w:firstLine="0"/>
              <w:jc w:val="both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CC-BY-SA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esta licença permite que outros remixem, adaptem e criem a partir do seu trabalho, mesmo para fins comerciais, desde que lhe atribuam o devido crédito e que licenciem as novas criações sob termos idênticos.</w:t>
            </w:r>
          </w:p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0"/>
              </w:tabs>
              <w:spacing w:after="0" w:before="0" w:line="242" w:lineRule="auto"/>
              <w:ind w:left="129" w:right="133" w:firstLine="0"/>
              <w:jc w:val="both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CC-BY: esta licença permite que outros distribuam, remixem, adaptem e criem a partir do seu trabalho, mesmo para fins comerciais, desde que lhe atribuam o devido crédito pela criação original.</w:t>
            </w:r>
          </w:p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49"/>
              </w:tabs>
              <w:spacing w:after="0" w:before="0" w:line="242" w:lineRule="auto"/>
              <w:ind w:left="129" w:right="127" w:firstLine="0"/>
              <w:jc w:val="both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CC-BY-NC-SA: esta licença permite que outros remixem, adaptem e criem a partir do seu trabalho para fins não comerciais, desde que atribuam o devido crédito e que licenciem as novas criações sob termos idênticos.</w:t>
            </w:r>
          </w:p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8"/>
              </w:tabs>
              <w:spacing w:after="0" w:before="0" w:line="242" w:lineRule="auto"/>
              <w:ind w:left="69" w:right="61" w:firstLine="0"/>
              <w:jc w:val="both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CC-BY-NC: esta licença permite que outros remixem, adaptem e criem a partir do seu trabalho para fins não comerciais, e embora os novos trabalhos tenham de lhe atribuir o devido crédito e não possam ser usados para fins comerciais, os usuários não têm de licenciar esses trabalhos derivados sob os mesmos termos.</w:t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6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Declaração</w:t>
            </w:r>
          </w:p>
        </w:tc>
      </w:tr>
      <w:tr>
        <w:trPr>
          <w:cantSplit w:val="0"/>
          <w:trHeight w:val="1861" w:hRule="atLeast"/>
          <w:tblHeader w:val="0"/>
        </w:trPr>
        <w:tc>
          <w:tcPr/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62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Declaro ter ciência dos direitos e das obrigações inerentes à qualidade de bolsista na função de TUTOR e nesse sentido, COMPROMETO-ME a respeitar as cláusulas descritas nas atribuições do bolsista deste Termo de Compromisso. Declaro, ainda, sob as penas da lei, que as informações prestadas são a expressão da verdade e que preencho plenamente os requisitos expressos na Portaria Capes 3092024.</w:t>
            </w:r>
          </w:p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9" w:right="67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Estou ciente, também, que a inobservância dos requisitos citados acima implicará(ão) no cancelamento da(s) bolsa(s), com a restituição integral e imediata dos recursos, de acordo com as regras previstas e que o não cumprimento dos dispositivos</w:t>
            </w:r>
          </w:p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1" w:lineRule="auto"/>
              <w:ind w:left="69" w:right="0" w:firstLine="0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legais acarretará na suspensão, por cinco anos, do bolsista para recebimento de bolsas no âmbito da CAPES.</w:t>
            </w:r>
          </w:p>
        </w:tc>
      </w:tr>
    </w:tbl>
    <w:p w:rsidR="00000000" w:rsidDel="00000000" w:rsidP="00000000" w:rsidRDefault="00000000" w:rsidRPr="00000000" w14:paraId="000003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tabs>
          <w:tab w:val="left" w:leader="none" w:pos="4157"/>
          <w:tab w:val="left" w:leader="none" w:pos="4412"/>
          <w:tab w:val="left" w:leader="none" w:pos="4714"/>
          <w:tab w:val="left" w:leader="none" w:pos="5215"/>
          <w:tab w:val="left" w:leader="none" w:pos="5716"/>
        </w:tabs>
        <w:ind w:left="710" w:right="5708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u w:val="single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sz w:val="20"/>
          <w:szCs w:val="20"/>
          <w:u w:val="single"/>
          <w:rtl w:val="0"/>
        </w:rPr>
        <w:tab/>
        <w:tab/>
        <w:t xml:space="preserve">/</w:t>
        <w:tab/>
        <w:t xml:space="preserve">/</w:t>
        <w:tab/>
      </w:r>
      <w:r w:rsidDel="00000000" w:rsidR="00000000" w:rsidRPr="00000000">
        <w:rPr>
          <w:sz w:val="20"/>
          <w:szCs w:val="20"/>
          <w:rtl w:val="0"/>
        </w:rPr>
        <w:t xml:space="preserve">. Local</w:t>
        <w:tab/>
        <w:tab/>
        <w:t xml:space="preserve">Data</w:t>
      </w:r>
    </w:p>
    <w:p w:rsidR="00000000" w:rsidDel="00000000" w:rsidP="00000000" w:rsidRDefault="00000000" w:rsidRPr="00000000" w14:paraId="000003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451231</wp:posOffset>
                </wp:positionH>
                <wp:positionV relativeFrom="paragraph">
                  <wp:posOffset>287543</wp:posOffset>
                </wp:positionV>
                <wp:extent cx="3246755" cy="1270"/>
                <wp:effectExtent b="0" l="0" r="0" t="0"/>
                <wp:wrapTopAndBottom distB="0" distT="0"/>
                <wp:docPr id="9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675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246755">
                              <a:moveTo>
                                <a:pt x="0" y="0"/>
                              </a:moveTo>
                              <a:lnTo>
                                <a:pt x="324629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451231</wp:posOffset>
                </wp:positionH>
                <wp:positionV relativeFrom="paragraph">
                  <wp:posOffset>287543</wp:posOffset>
                </wp:positionV>
                <wp:extent cx="3246755" cy="1270"/>
                <wp:effectExtent b="0" l="0" r="0" t="0"/>
                <wp:wrapTopAndBottom distB="0" distT="0"/>
                <wp:docPr id="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675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23">
      <w:pPr>
        <w:ind w:left="76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 Bolsista</w:t>
      </w:r>
    </w:p>
    <w:p w:rsidR="00000000" w:rsidDel="00000000" w:rsidP="00000000" w:rsidRDefault="00000000" w:rsidRPr="00000000" w14:paraId="000003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451231</wp:posOffset>
                </wp:positionH>
                <wp:positionV relativeFrom="paragraph">
                  <wp:posOffset>287315</wp:posOffset>
                </wp:positionV>
                <wp:extent cx="3246755" cy="1270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4675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246755">
                              <a:moveTo>
                                <a:pt x="0" y="0"/>
                              </a:moveTo>
                              <a:lnTo>
                                <a:pt x="324629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bIns="0" rtlCol="0" lIns="0" rIns="0" wrap="square" tIns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451231</wp:posOffset>
                </wp:positionH>
                <wp:positionV relativeFrom="paragraph">
                  <wp:posOffset>287315</wp:posOffset>
                </wp:positionV>
                <wp:extent cx="3246755" cy="1270"/>
                <wp:effectExtent b="0" l="0" r="0" t="0"/>
                <wp:wrapTopAndBottom distB="0" distT="0"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675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25">
      <w:pPr>
        <w:spacing w:before="3" w:lineRule="auto"/>
        <w:ind w:left="765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 Coordenador UAB da IPES</w:t>
      </w:r>
    </w:p>
    <w:sectPr>
      <w:type w:val="nextPage"/>
      <w:pgSz w:h="16840" w:w="11910" w:orient="portrait"/>
      <w:pgMar w:bottom="280" w:top="1920" w:left="283" w:right="141" w:header="169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2687320</wp:posOffset>
              </wp:positionH>
              <wp:positionV relativeFrom="page">
                <wp:posOffset>913130</wp:posOffset>
              </wp:positionV>
              <wp:extent cx="2842260" cy="18224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4226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76307" w:rsidDel="00000000" w:rsidP="00000000" w:rsidRDefault="00000000" w:rsidRPr="00000000" w14:paraId="4F7C4148" w14:textId="66579155">
                          <w:pPr>
                            <w:pStyle w:val="Corpodetexto"/>
                            <w:tabs>
                              <w:tab w:val="left" w:pos="3902"/>
                            </w:tabs>
                            <w:spacing w:before="13"/>
                            <w:ind w:left="20"/>
                          </w:pPr>
                          <w:r w:rsidDel="00000000" w:rsidR="00000000" w:rsidRPr="00000000">
                            <w:rPr>
                              <w:color w:val="365f91"/>
                            </w:rPr>
                            <w:t>PORTARIA</w:t>
                          </w:r>
                          <w:r w:rsidDel="00000000" w:rsidR="00000000" w:rsidRPr="00000000">
                            <w:rPr>
                              <w:color w:val="365f91"/>
                              <w:spacing w:val="-7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color w:val="365f91"/>
                            </w:rPr>
                            <w:t>CAPES</w:t>
                          </w:r>
                          <w:r w:rsidDel="00000000" w:rsidR="00000000" w:rsidRPr="00000000">
                            <w:rPr>
                              <w:color w:val="365f91"/>
                              <w:spacing w:val="-4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color w:val="365f91"/>
                              <w:spacing w:val="-5"/>
                            </w:rPr>
                            <w:t>Nº</w:t>
                          </w:r>
                          <w:r w:rsidDel="00000000" w:rsidR="00947D03" w:rsidRPr="00000000">
                            <w:rPr>
                              <w:color w:val="365f91"/>
                              <w:spacing w:val="-5"/>
                            </w:rPr>
                            <w:t xml:space="preserve"> 309</w:t>
                          </w:r>
                          <w:r w:rsidDel="00000000" w:rsidR="00000000" w:rsidRPr="00000000">
                            <w:rPr>
                              <w:color w:val="365f91"/>
                              <w:spacing w:val="-4"/>
                            </w:rPr>
                            <w:t>/20</w:t>
                          </w:r>
                          <w:r w:rsidDel="00000000" w:rsidR="00947D03" w:rsidRPr="00000000">
                            <w:rPr>
                              <w:color w:val="365f91"/>
                              <w:spacing w:val="-4"/>
                            </w:rPr>
                            <w:t>24</w:t>
                          </w:r>
                        </w:p>
                      </w:txbxContent>
                    </wps:txbx>
                    <wps:bodyPr bIns="0" rtlCol="0" lIns="0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2687320</wp:posOffset>
              </wp:positionH>
              <wp:positionV relativeFrom="page">
                <wp:posOffset>913130</wp:posOffset>
              </wp:positionV>
              <wp:extent cx="2842260" cy="182245"/>
              <wp:effectExtent b="0" l="0" r="0" t="0"/>
              <wp:wrapNone/>
              <wp:docPr id="8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42260" cy="1822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1782445</wp:posOffset>
              </wp:positionH>
              <wp:positionV relativeFrom="page">
                <wp:posOffset>439420</wp:posOffset>
              </wp:positionV>
              <wp:extent cx="3775075" cy="34226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5075" cy="342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76307" w:rsidDel="00000000" w:rsidP="00000000" w:rsidRDefault="00000000" w:rsidRPr="00000000" w14:paraId="40BFF375" w14:textId="77777777">
                          <w:pPr>
                            <w:pStyle w:val="Corpodetexto"/>
                            <w:spacing w:before="13"/>
                            <w:ind w:left="1056" w:right="18" w:hanging="1037"/>
                          </w:pPr>
                          <w:r w:rsidDel="00000000" w:rsidR="00000000" w:rsidRPr="00000000">
                            <w:rPr>
                              <w:color w:val="365f91"/>
                            </w:rPr>
                            <w:t>FORMULÁRIO</w:t>
                          </w:r>
                          <w:r w:rsidDel="00000000" w:rsidR="00000000" w:rsidRPr="00000000">
                            <w:rPr>
                              <w:color w:val="365f91"/>
                              <w:spacing w:val="-7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color w:val="365f91"/>
                            </w:rPr>
                            <w:t>DE</w:t>
                          </w:r>
                          <w:r w:rsidDel="00000000" w:rsidR="00000000" w:rsidRPr="00000000">
                            <w:rPr>
                              <w:color w:val="365f91"/>
                              <w:spacing w:val="-8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color w:val="365f91"/>
                            </w:rPr>
                            <w:t>CADASTRAMENTO</w:t>
                          </w:r>
                          <w:r w:rsidDel="00000000" w:rsidR="00000000" w:rsidRPr="00000000">
                            <w:rPr>
                              <w:color w:val="365f91"/>
                              <w:spacing w:val="-7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color w:val="365f91"/>
                            </w:rPr>
                            <w:t>DE</w:t>
                          </w:r>
                          <w:r w:rsidDel="00000000" w:rsidR="00000000" w:rsidRPr="00000000">
                            <w:rPr>
                              <w:color w:val="365f91"/>
                              <w:spacing w:val="-8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color w:val="365f91"/>
                            </w:rPr>
                            <w:t>BOLSISTAS</w:t>
                          </w:r>
                          <w:r w:rsidDel="00000000" w:rsidR="00000000" w:rsidRPr="00000000">
                            <w:rPr>
                              <w:color w:val="365f91"/>
                              <w:spacing w:val="-8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color w:val="365f91"/>
                            </w:rPr>
                            <w:t>DA UNIVERSIDADE ABERTA DO BRASIL</w:t>
                          </w:r>
                        </w:p>
                      </w:txbxContent>
                    </wps:txbx>
                    <wps:bodyPr bIns="0" rtlCol="0" lIns="0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1782445</wp:posOffset>
              </wp:positionH>
              <wp:positionV relativeFrom="page">
                <wp:posOffset>439420</wp:posOffset>
              </wp:positionV>
              <wp:extent cx="3775075" cy="342265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75075" cy="3422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5916930</wp:posOffset>
          </wp:positionH>
          <wp:positionV relativeFrom="page">
            <wp:posOffset>210820</wp:posOffset>
          </wp:positionV>
          <wp:extent cx="1209675" cy="651510"/>
          <wp:effectExtent b="0" l="0" r="0" t="0"/>
          <wp:wrapNone/>
          <wp:docPr id="1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09675" cy="6515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401954</wp:posOffset>
          </wp:positionH>
          <wp:positionV relativeFrom="page">
            <wp:posOffset>107313</wp:posOffset>
          </wp:positionV>
          <wp:extent cx="1017676" cy="752593"/>
          <wp:effectExtent b="0" l="0" r="0" t="0"/>
          <wp:wrapNone/>
          <wp:docPr id="14" name="image8.png"/>
          <a:graphic>
            <a:graphicData uri="http://schemas.openxmlformats.org/drawingml/2006/picture">
              <pic:pic>
                <pic:nvPicPr>
                  <pic:cNvPr id="0" name="image8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17676" cy="75259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(%1)"/>
      <w:lvlJc w:val="left"/>
      <w:pPr>
        <w:ind w:left="129" w:hanging="300"/>
      </w:pPr>
      <w:rPr>
        <w:rFonts w:ascii="Arial" w:cs="Arial" w:eastAsia="Arial" w:hAnsi="Arial"/>
        <w:b w:val="1"/>
        <w:i w:val="0"/>
        <w:sz w:val="20"/>
        <w:szCs w:val="20"/>
      </w:rPr>
    </w:lvl>
    <w:lvl w:ilvl="1">
      <w:start w:val="0"/>
      <w:numFmt w:val="bullet"/>
      <w:lvlText w:val="•"/>
      <w:lvlJc w:val="left"/>
      <w:pPr>
        <w:ind w:left="1232" w:hanging="300"/>
      </w:pPr>
      <w:rPr/>
    </w:lvl>
    <w:lvl w:ilvl="2">
      <w:start w:val="0"/>
      <w:numFmt w:val="bullet"/>
      <w:lvlText w:val="•"/>
      <w:lvlJc w:val="left"/>
      <w:pPr>
        <w:ind w:left="2345" w:hanging="300"/>
      </w:pPr>
      <w:rPr/>
    </w:lvl>
    <w:lvl w:ilvl="3">
      <w:start w:val="0"/>
      <w:numFmt w:val="bullet"/>
      <w:lvlText w:val="•"/>
      <w:lvlJc w:val="left"/>
      <w:pPr>
        <w:ind w:left="3458" w:hanging="300"/>
      </w:pPr>
      <w:rPr/>
    </w:lvl>
    <w:lvl w:ilvl="4">
      <w:start w:val="0"/>
      <w:numFmt w:val="bullet"/>
      <w:lvlText w:val="•"/>
      <w:lvlJc w:val="left"/>
      <w:pPr>
        <w:ind w:left="4571" w:hanging="300"/>
      </w:pPr>
      <w:rPr/>
    </w:lvl>
    <w:lvl w:ilvl="5">
      <w:start w:val="0"/>
      <w:numFmt w:val="bullet"/>
      <w:lvlText w:val="•"/>
      <w:lvlJc w:val="left"/>
      <w:pPr>
        <w:ind w:left="5684" w:hanging="300"/>
      </w:pPr>
      <w:rPr/>
    </w:lvl>
    <w:lvl w:ilvl="6">
      <w:start w:val="0"/>
      <w:numFmt w:val="bullet"/>
      <w:lvlText w:val="•"/>
      <w:lvlJc w:val="left"/>
      <w:pPr>
        <w:ind w:left="6796" w:hanging="300"/>
      </w:pPr>
      <w:rPr/>
    </w:lvl>
    <w:lvl w:ilvl="7">
      <w:start w:val="0"/>
      <w:numFmt w:val="bullet"/>
      <w:lvlText w:val="•"/>
      <w:lvlJc w:val="left"/>
      <w:pPr>
        <w:ind w:left="7909" w:hanging="300"/>
      </w:pPr>
      <w:rPr/>
    </w:lvl>
    <w:lvl w:ilvl="8">
      <w:start w:val="0"/>
      <w:numFmt w:val="bullet"/>
      <w:lvlText w:val="•"/>
      <w:lvlJc w:val="left"/>
      <w:pPr>
        <w:ind w:left="9022" w:hanging="30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789" w:hanging="347.9999999999999"/>
      </w:pPr>
      <w:rPr>
        <w:rFonts w:ascii="Noto Sans Symbols" w:cs="Noto Sans Symbols" w:eastAsia="Noto Sans Symbols" w:hAnsi="Noto Sans Symbols"/>
        <w:b w:val="0"/>
        <w:i w:val="0"/>
        <w:sz w:val="20"/>
        <w:szCs w:val="20"/>
      </w:rPr>
    </w:lvl>
    <w:lvl w:ilvl="1">
      <w:start w:val="0"/>
      <w:numFmt w:val="bullet"/>
      <w:lvlText w:val="•"/>
      <w:lvlJc w:val="left"/>
      <w:pPr>
        <w:ind w:left="1826" w:hanging="348"/>
      </w:pPr>
      <w:rPr/>
    </w:lvl>
    <w:lvl w:ilvl="2">
      <w:start w:val="0"/>
      <w:numFmt w:val="bullet"/>
      <w:lvlText w:val="•"/>
      <w:lvlJc w:val="left"/>
      <w:pPr>
        <w:ind w:left="2873" w:hanging="348"/>
      </w:pPr>
      <w:rPr/>
    </w:lvl>
    <w:lvl w:ilvl="3">
      <w:start w:val="0"/>
      <w:numFmt w:val="bullet"/>
      <w:lvlText w:val="•"/>
      <w:lvlJc w:val="left"/>
      <w:pPr>
        <w:ind w:left="3920" w:hanging="348"/>
      </w:pPr>
      <w:rPr/>
    </w:lvl>
    <w:lvl w:ilvl="4">
      <w:start w:val="0"/>
      <w:numFmt w:val="bullet"/>
      <w:lvlText w:val="•"/>
      <w:lvlJc w:val="left"/>
      <w:pPr>
        <w:ind w:left="4967" w:hanging="348"/>
      </w:pPr>
      <w:rPr/>
    </w:lvl>
    <w:lvl w:ilvl="5">
      <w:start w:val="0"/>
      <w:numFmt w:val="bullet"/>
      <w:lvlText w:val="•"/>
      <w:lvlJc w:val="left"/>
      <w:pPr>
        <w:ind w:left="6014" w:hanging="348"/>
      </w:pPr>
      <w:rPr/>
    </w:lvl>
    <w:lvl w:ilvl="6">
      <w:start w:val="0"/>
      <w:numFmt w:val="bullet"/>
      <w:lvlText w:val="•"/>
      <w:lvlJc w:val="left"/>
      <w:pPr>
        <w:ind w:left="7060" w:hanging="348"/>
      </w:pPr>
      <w:rPr/>
    </w:lvl>
    <w:lvl w:ilvl="7">
      <w:start w:val="0"/>
      <w:numFmt w:val="bullet"/>
      <w:lvlText w:val="•"/>
      <w:lvlJc w:val="left"/>
      <w:pPr>
        <w:ind w:left="8107" w:hanging="347.9999999999991"/>
      </w:pPr>
      <w:rPr/>
    </w:lvl>
    <w:lvl w:ilvl="8">
      <w:start w:val="0"/>
      <w:numFmt w:val="bullet"/>
      <w:lvlText w:val="•"/>
      <w:lvlJc w:val="left"/>
      <w:pPr>
        <w:ind w:left="9154" w:hanging="348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1.png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0.png"/><Relationship Id="rId2" Type="http://schemas.openxmlformats.org/officeDocument/2006/relationships/image" Target="media/image5.png"/><Relationship Id="rId3" Type="http://schemas.openxmlformats.org/officeDocument/2006/relationships/image" Target="media/image4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